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D1" w:rsidRDefault="00DE362A" w:rsidP="00B937D1"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1600200</wp:posOffset>
            </wp:positionH>
            <wp:positionV relativeFrom="paragraph">
              <wp:posOffset>0</wp:posOffset>
            </wp:positionV>
            <wp:extent cx="547370" cy="605790"/>
            <wp:effectExtent l="0" t="0" r="5080" b="3810"/>
            <wp:wrapSquare wrapText="bothSides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718" w:rsidRPr="00B937D1" w:rsidRDefault="00F87718" w:rsidP="00F87718">
      <w:pPr>
        <w:spacing w:after="0" w:line="240" w:lineRule="auto"/>
      </w:pPr>
    </w:p>
    <w:p w:rsidR="00FD648A" w:rsidRDefault="00FD648A" w:rsidP="00F87718">
      <w:pPr>
        <w:tabs>
          <w:tab w:val="left" w:pos="1635"/>
        </w:tabs>
        <w:spacing w:after="0" w:line="240" w:lineRule="auto"/>
        <w:jc w:val="center"/>
        <w:rPr>
          <w:b/>
        </w:rPr>
      </w:pPr>
    </w:p>
    <w:p w:rsidR="00846474" w:rsidRPr="007E435B" w:rsidRDefault="00B937D1" w:rsidP="00F87718">
      <w:pPr>
        <w:tabs>
          <w:tab w:val="left" w:pos="1635"/>
        </w:tabs>
        <w:spacing w:after="0" w:line="240" w:lineRule="auto"/>
        <w:jc w:val="center"/>
        <w:rPr>
          <w:b/>
          <w:sz w:val="24"/>
          <w:szCs w:val="24"/>
        </w:rPr>
      </w:pPr>
      <w:r w:rsidRPr="007E435B">
        <w:rPr>
          <w:b/>
          <w:sz w:val="24"/>
          <w:szCs w:val="24"/>
        </w:rPr>
        <w:t>CONSELHO REGIONAL DE MUSEOLOGIA – COREM 3ª REGIÃO</w:t>
      </w:r>
    </w:p>
    <w:p w:rsidR="00B937D1" w:rsidRDefault="00DE362A" w:rsidP="00B937D1">
      <w:pPr>
        <w:tabs>
          <w:tab w:val="left" w:pos="1635"/>
        </w:tabs>
        <w:spacing w:after="0"/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86995</wp:posOffset>
                </wp:positionV>
                <wp:extent cx="3929380" cy="421005"/>
                <wp:effectExtent l="0" t="0" r="13970" b="1714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42100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8A" w:rsidRDefault="00B937D1" w:rsidP="00B937D1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B937D1">
                              <w:rPr>
                                <w:rFonts w:ascii="Candara" w:hAnsi="Candara"/>
                                <w:b/>
                              </w:rPr>
                              <w:t>ELEIÇÃO DE CONSELHEIRO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S</w:t>
                            </w:r>
                            <w:r w:rsidRPr="00B937D1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- </w:t>
                            </w:r>
                            <w:r w:rsidRPr="00B937D1">
                              <w:rPr>
                                <w:rFonts w:ascii="Candara" w:hAnsi="Candara"/>
                                <w:b/>
                              </w:rPr>
                              <w:t>COREM 3ª REGIÃO</w:t>
                            </w:r>
                          </w:p>
                          <w:p w:rsidR="00B937D1" w:rsidRPr="001454A8" w:rsidRDefault="00FD648A" w:rsidP="00B937D1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B63791"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  <w:t>Selecione</w:t>
                            </w:r>
                            <w:r w:rsidR="001A6818" w:rsidRPr="00B63791"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C1C17" w:rsidRPr="00074090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uma </w:t>
                            </w:r>
                            <w:r w:rsidR="00074090" w:rsidRPr="00074090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>opção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75pt;margin-top:6.85pt;width:309.4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" fillcolor="#8db3e2">
                <v:textbox>
                  <w:txbxContent>
                    <w:p w:rsidR="00FD648A" w:rsidRDefault="00B937D1" w:rsidP="00B937D1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B937D1">
                        <w:rPr>
                          <w:rFonts w:ascii="Candara" w:hAnsi="Candara"/>
                          <w:b/>
                        </w:rPr>
                        <w:t>ELEIÇÃO DE CONSELHEIRO</w:t>
                      </w:r>
                      <w:r>
                        <w:rPr>
                          <w:rFonts w:ascii="Candara" w:hAnsi="Candara"/>
                          <w:b/>
                        </w:rPr>
                        <w:t>S</w:t>
                      </w:r>
                      <w:r w:rsidRPr="00B937D1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</w:rPr>
                        <w:t xml:space="preserve">- </w:t>
                      </w:r>
                      <w:r w:rsidRPr="00B937D1">
                        <w:rPr>
                          <w:rFonts w:ascii="Candara" w:hAnsi="Candara"/>
                          <w:b/>
                        </w:rPr>
                        <w:t>COREM 3ª REGIÃO</w:t>
                      </w:r>
                    </w:p>
                    <w:p w:rsidR="00B937D1" w:rsidRPr="001454A8" w:rsidRDefault="00FD648A" w:rsidP="00B937D1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B63791">
                        <w:rPr>
                          <w:rFonts w:ascii="Candara" w:hAnsi="Candara"/>
                          <w:sz w:val="18"/>
                          <w:szCs w:val="20"/>
                        </w:rPr>
                        <w:t>Selecione</w:t>
                      </w:r>
                      <w:r w:rsidR="001A6818" w:rsidRPr="00B63791">
                        <w:rPr>
                          <w:rFonts w:ascii="Candara" w:hAnsi="Candara"/>
                          <w:sz w:val="18"/>
                          <w:szCs w:val="20"/>
                        </w:rPr>
                        <w:t xml:space="preserve"> </w:t>
                      </w:r>
                      <w:r w:rsidR="00FC1C17" w:rsidRPr="00074090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uma </w:t>
                      </w:r>
                      <w:r w:rsidR="00074090" w:rsidRPr="00074090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>opção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7D1" w:rsidRDefault="00B937D1" w:rsidP="00B937D1"/>
    <w:p w:rsidR="00B937D1" w:rsidRDefault="00B937D1" w:rsidP="00FC1C17">
      <w:pPr>
        <w:spacing w:after="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82"/>
        <w:gridCol w:w="419"/>
        <w:gridCol w:w="2185"/>
        <w:gridCol w:w="377"/>
        <w:gridCol w:w="1043"/>
      </w:tblGrid>
      <w:tr w:rsidR="0048630E" w:rsidRPr="00E81377" w:rsidTr="00202EBF">
        <w:trPr>
          <w:trHeight w:val="253"/>
        </w:trPr>
        <w:tc>
          <w:tcPr>
            <w:tcW w:w="426" w:type="dxa"/>
            <w:shd w:val="clear" w:color="auto" w:fill="auto"/>
          </w:tcPr>
          <w:p w:rsidR="0048630E" w:rsidRPr="00E81377" w:rsidRDefault="0048630E" w:rsidP="00E81377">
            <w:pPr>
              <w:spacing w:after="0" w:line="360" w:lineRule="auto"/>
              <w:ind w:right="-4"/>
              <w:rPr>
                <w:sz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48630E" w:rsidRPr="00E81377" w:rsidRDefault="0048630E" w:rsidP="00E81377">
            <w:pPr>
              <w:spacing w:after="0" w:line="360" w:lineRule="auto"/>
              <w:ind w:right="-4"/>
              <w:rPr>
                <w:sz w:val="20"/>
              </w:rPr>
            </w:pPr>
            <w:r w:rsidRPr="00E81377">
              <w:rPr>
                <w:sz w:val="20"/>
              </w:rPr>
              <w:t xml:space="preserve">CHAPA </w:t>
            </w:r>
            <w:r w:rsidR="00033622" w:rsidRPr="00E81377">
              <w:rPr>
                <w:sz w:val="20"/>
              </w:rPr>
              <w:t>ÚNICA</w:t>
            </w:r>
          </w:p>
        </w:tc>
        <w:tc>
          <w:tcPr>
            <w:tcW w:w="419" w:type="dxa"/>
            <w:shd w:val="clear" w:color="auto" w:fill="auto"/>
          </w:tcPr>
          <w:p w:rsidR="0048630E" w:rsidRPr="00E81377" w:rsidRDefault="0048630E" w:rsidP="00E81377">
            <w:pPr>
              <w:spacing w:after="0" w:line="360" w:lineRule="auto"/>
              <w:ind w:right="-4"/>
              <w:rPr>
                <w:sz w:val="20"/>
              </w:rPr>
            </w:pPr>
          </w:p>
        </w:tc>
        <w:tc>
          <w:tcPr>
            <w:tcW w:w="2185" w:type="dxa"/>
            <w:shd w:val="clear" w:color="auto" w:fill="auto"/>
          </w:tcPr>
          <w:p w:rsidR="0048630E" w:rsidRPr="00E81377" w:rsidRDefault="0048630E" w:rsidP="00E81377">
            <w:pPr>
              <w:spacing w:after="0" w:line="360" w:lineRule="auto"/>
              <w:ind w:right="-4"/>
              <w:rPr>
                <w:sz w:val="20"/>
              </w:rPr>
            </w:pPr>
            <w:r w:rsidRPr="00E81377">
              <w:rPr>
                <w:sz w:val="20"/>
              </w:rPr>
              <w:t>BRANCO</w:t>
            </w:r>
          </w:p>
        </w:tc>
        <w:tc>
          <w:tcPr>
            <w:tcW w:w="377" w:type="dxa"/>
            <w:shd w:val="clear" w:color="auto" w:fill="auto"/>
          </w:tcPr>
          <w:p w:rsidR="0048630E" w:rsidRPr="00E81377" w:rsidRDefault="0048630E" w:rsidP="00E81377">
            <w:pPr>
              <w:spacing w:after="0" w:line="360" w:lineRule="auto"/>
              <w:ind w:right="-4"/>
              <w:rPr>
                <w:sz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48630E" w:rsidRPr="00E81377" w:rsidRDefault="0048630E" w:rsidP="00E81377">
            <w:pPr>
              <w:spacing w:after="0" w:line="360" w:lineRule="auto"/>
              <w:ind w:right="-4"/>
              <w:rPr>
                <w:sz w:val="20"/>
              </w:rPr>
            </w:pPr>
            <w:r w:rsidRPr="00E81377">
              <w:rPr>
                <w:sz w:val="20"/>
              </w:rPr>
              <w:t>NULO</w:t>
            </w:r>
          </w:p>
        </w:tc>
      </w:tr>
    </w:tbl>
    <w:p w:rsidR="0048630E" w:rsidRDefault="0048630E" w:rsidP="00FC1C17">
      <w:pPr>
        <w:spacing w:after="0" w:line="360" w:lineRule="auto"/>
        <w:ind w:right="-4"/>
        <w:rPr>
          <w:sz w:val="20"/>
        </w:rPr>
      </w:pPr>
    </w:p>
    <w:p w:rsidR="00B937D1" w:rsidRPr="00427304" w:rsidRDefault="00FC1C17" w:rsidP="00FC1C17">
      <w:pPr>
        <w:spacing w:after="0" w:line="360" w:lineRule="auto"/>
        <w:ind w:right="-4"/>
        <w:rPr>
          <w:sz w:val="20"/>
        </w:rPr>
      </w:pPr>
      <w:r w:rsidRPr="00427304">
        <w:rPr>
          <w:sz w:val="20"/>
        </w:rPr>
        <w:t>Membros</w:t>
      </w:r>
      <w:r w:rsidR="00022D31" w:rsidRPr="00427304">
        <w:rPr>
          <w:sz w:val="20"/>
        </w:rPr>
        <w:t xml:space="preserve"> CHAPA </w:t>
      </w:r>
      <w:r w:rsidR="00033622">
        <w:rPr>
          <w:sz w:val="20"/>
        </w:rPr>
        <w:t>ÚNICA</w:t>
      </w:r>
      <w:r w:rsidRPr="00427304">
        <w:rPr>
          <w:sz w:val="20"/>
        </w:rPr>
        <w:t>:</w:t>
      </w:r>
    </w:p>
    <w:p w:rsidR="00FC1C17" w:rsidRPr="00427304" w:rsidRDefault="00FC1C17" w:rsidP="00FC1C17">
      <w:pPr>
        <w:spacing w:after="0" w:line="360" w:lineRule="auto"/>
        <w:rPr>
          <w:sz w:val="20"/>
        </w:rPr>
      </w:pPr>
      <w:r w:rsidRPr="00427304">
        <w:rPr>
          <w:sz w:val="20"/>
        </w:rPr>
        <w:t>Daniela do Amaral da Silva - 0203-I (</w:t>
      </w:r>
      <w:r w:rsidRPr="00427304">
        <w:rPr>
          <w:b/>
          <w:sz w:val="20"/>
        </w:rPr>
        <w:t>Conselheira</w:t>
      </w:r>
      <w:r w:rsidRPr="00427304">
        <w:rPr>
          <w:sz w:val="20"/>
        </w:rPr>
        <w:t xml:space="preserve"> </w:t>
      </w:r>
      <w:r w:rsidRPr="00427304">
        <w:rPr>
          <w:b/>
          <w:sz w:val="20"/>
        </w:rPr>
        <w:t>Efetiva 2018-2020</w:t>
      </w:r>
      <w:r w:rsidRPr="00427304">
        <w:rPr>
          <w:sz w:val="20"/>
        </w:rPr>
        <w:t>);</w:t>
      </w:r>
    </w:p>
    <w:p w:rsidR="00FC1C17" w:rsidRPr="00427304" w:rsidRDefault="00FC1C17" w:rsidP="00FC1C17">
      <w:pPr>
        <w:spacing w:after="0" w:line="360" w:lineRule="auto"/>
        <w:rPr>
          <w:sz w:val="20"/>
        </w:rPr>
      </w:pPr>
      <w:r w:rsidRPr="00427304">
        <w:rPr>
          <w:sz w:val="20"/>
        </w:rPr>
        <w:t xml:space="preserve">Carla Beatriz Santos </w:t>
      </w:r>
      <w:proofErr w:type="spellStart"/>
      <w:r w:rsidRPr="00427304">
        <w:rPr>
          <w:sz w:val="20"/>
        </w:rPr>
        <w:t>Menegaz</w:t>
      </w:r>
      <w:proofErr w:type="spellEnd"/>
      <w:r w:rsidRPr="00427304">
        <w:rPr>
          <w:sz w:val="20"/>
        </w:rPr>
        <w:t xml:space="preserve"> - 020</w:t>
      </w:r>
      <w:r w:rsidR="00014A6E" w:rsidRPr="00427304">
        <w:rPr>
          <w:sz w:val="20"/>
        </w:rPr>
        <w:t>2</w:t>
      </w:r>
      <w:r w:rsidRPr="00427304">
        <w:rPr>
          <w:sz w:val="20"/>
        </w:rPr>
        <w:t xml:space="preserve">-I </w:t>
      </w:r>
      <w:r w:rsidRPr="00427304">
        <w:rPr>
          <w:b/>
          <w:sz w:val="20"/>
        </w:rPr>
        <w:t>(Conselheira</w:t>
      </w:r>
      <w:r w:rsidRPr="00427304">
        <w:rPr>
          <w:sz w:val="20"/>
        </w:rPr>
        <w:t xml:space="preserve"> </w:t>
      </w:r>
      <w:r w:rsidRPr="00427304">
        <w:rPr>
          <w:b/>
          <w:sz w:val="20"/>
        </w:rPr>
        <w:t>Suplente 2018-2020</w:t>
      </w:r>
      <w:r w:rsidRPr="00427304">
        <w:rPr>
          <w:sz w:val="20"/>
        </w:rPr>
        <w:t>);</w:t>
      </w:r>
    </w:p>
    <w:p w:rsidR="00FC1C17" w:rsidRPr="00427304" w:rsidRDefault="00FC1C17" w:rsidP="00FC1C17">
      <w:pPr>
        <w:spacing w:after="0" w:line="360" w:lineRule="auto"/>
        <w:rPr>
          <w:sz w:val="20"/>
        </w:rPr>
      </w:pPr>
      <w:proofErr w:type="spellStart"/>
      <w:r w:rsidRPr="00427304">
        <w:rPr>
          <w:sz w:val="20"/>
        </w:rPr>
        <w:t>Sibelle</w:t>
      </w:r>
      <w:proofErr w:type="spellEnd"/>
      <w:r w:rsidRPr="00427304">
        <w:rPr>
          <w:sz w:val="20"/>
        </w:rPr>
        <w:t xml:space="preserve"> Barbosa da Silva - 0</w:t>
      </w:r>
      <w:r w:rsidR="00014A6E" w:rsidRPr="00427304">
        <w:rPr>
          <w:sz w:val="20"/>
        </w:rPr>
        <w:t>182</w:t>
      </w:r>
      <w:r w:rsidRPr="00427304">
        <w:rPr>
          <w:sz w:val="20"/>
        </w:rPr>
        <w:t>-I (</w:t>
      </w:r>
      <w:r w:rsidRPr="00427304">
        <w:rPr>
          <w:b/>
          <w:sz w:val="20"/>
        </w:rPr>
        <w:t>Conselheira Efetiva 2018-2020</w:t>
      </w:r>
      <w:r w:rsidRPr="00427304">
        <w:rPr>
          <w:sz w:val="20"/>
        </w:rPr>
        <w:t>);</w:t>
      </w:r>
    </w:p>
    <w:p w:rsidR="00FC1C17" w:rsidRPr="00427304" w:rsidRDefault="00FC1C17" w:rsidP="00FC1C17">
      <w:pPr>
        <w:spacing w:after="0" w:line="360" w:lineRule="auto"/>
        <w:rPr>
          <w:sz w:val="20"/>
        </w:rPr>
      </w:pPr>
      <w:proofErr w:type="spellStart"/>
      <w:r w:rsidRPr="00427304">
        <w:rPr>
          <w:sz w:val="20"/>
        </w:rPr>
        <w:t>Angela</w:t>
      </w:r>
      <w:proofErr w:type="spellEnd"/>
      <w:r w:rsidRPr="00427304">
        <w:rPr>
          <w:sz w:val="20"/>
        </w:rPr>
        <w:t xml:space="preserve"> Beatriz </w:t>
      </w:r>
      <w:proofErr w:type="spellStart"/>
      <w:r w:rsidRPr="00427304">
        <w:rPr>
          <w:sz w:val="20"/>
        </w:rPr>
        <w:t>Pomatti</w:t>
      </w:r>
      <w:proofErr w:type="spellEnd"/>
      <w:r w:rsidRPr="00427304">
        <w:rPr>
          <w:sz w:val="20"/>
        </w:rPr>
        <w:t xml:space="preserve"> - 02</w:t>
      </w:r>
      <w:r w:rsidR="00014A6E" w:rsidRPr="00427304">
        <w:rPr>
          <w:sz w:val="20"/>
        </w:rPr>
        <w:t>12</w:t>
      </w:r>
      <w:r w:rsidRPr="00427304">
        <w:rPr>
          <w:sz w:val="20"/>
        </w:rPr>
        <w:t>-I (</w:t>
      </w:r>
      <w:r w:rsidRPr="00427304">
        <w:rPr>
          <w:b/>
          <w:sz w:val="20"/>
        </w:rPr>
        <w:t>Conselheira Suplente 2018-2020</w:t>
      </w:r>
      <w:r w:rsidRPr="00427304">
        <w:rPr>
          <w:sz w:val="20"/>
        </w:rPr>
        <w:t>);</w:t>
      </w:r>
    </w:p>
    <w:p w:rsidR="00FC1C17" w:rsidRPr="00427304" w:rsidRDefault="00FC1C17" w:rsidP="00FC1C17">
      <w:pPr>
        <w:spacing w:after="0" w:line="360" w:lineRule="auto"/>
        <w:rPr>
          <w:sz w:val="20"/>
        </w:rPr>
      </w:pPr>
      <w:r w:rsidRPr="00427304">
        <w:rPr>
          <w:sz w:val="20"/>
        </w:rPr>
        <w:t xml:space="preserve">Deise </w:t>
      </w:r>
      <w:proofErr w:type="spellStart"/>
      <w:r w:rsidRPr="00427304">
        <w:rPr>
          <w:sz w:val="20"/>
        </w:rPr>
        <w:t>Formolo</w:t>
      </w:r>
      <w:proofErr w:type="spellEnd"/>
      <w:r w:rsidRPr="00427304">
        <w:rPr>
          <w:sz w:val="20"/>
        </w:rPr>
        <w:t xml:space="preserve"> - 020</w:t>
      </w:r>
      <w:r w:rsidR="00014A6E" w:rsidRPr="00427304">
        <w:rPr>
          <w:sz w:val="20"/>
        </w:rPr>
        <w:t>8</w:t>
      </w:r>
      <w:r w:rsidRPr="00427304">
        <w:rPr>
          <w:sz w:val="20"/>
        </w:rPr>
        <w:t>-I (</w:t>
      </w:r>
      <w:r w:rsidRPr="00427304">
        <w:rPr>
          <w:b/>
          <w:sz w:val="20"/>
        </w:rPr>
        <w:t>Conselheira Efetiva 2018-2019</w:t>
      </w:r>
      <w:r w:rsidRPr="00427304">
        <w:rPr>
          <w:sz w:val="20"/>
        </w:rPr>
        <w:t>);</w:t>
      </w:r>
    </w:p>
    <w:p w:rsidR="00FC1C17" w:rsidRPr="00427304" w:rsidRDefault="00FC1C17" w:rsidP="00FC1C17">
      <w:pPr>
        <w:spacing w:after="0" w:line="360" w:lineRule="auto"/>
        <w:rPr>
          <w:sz w:val="20"/>
        </w:rPr>
      </w:pPr>
      <w:r w:rsidRPr="00427304">
        <w:rPr>
          <w:sz w:val="20"/>
        </w:rPr>
        <w:t>Priscila Chagas Oliveira - 0</w:t>
      </w:r>
      <w:r w:rsidR="00014A6E" w:rsidRPr="00427304">
        <w:rPr>
          <w:sz w:val="20"/>
        </w:rPr>
        <w:t>198</w:t>
      </w:r>
      <w:r w:rsidRPr="00427304">
        <w:rPr>
          <w:sz w:val="20"/>
        </w:rPr>
        <w:t>-I (</w:t>
      </w:r>
      <w:r w:rsidRPr="00427304">
        <w:rPr>
          <w:b/>
          <w:sz w:val="20"/>
        </w:rPr>
        <w:t>Conselheira Suplente 2018-2019</w:t>
      </w:r>
      <w:r w:rsidRPr="00427304">
        <w:rPr>
          <w:sz w:val="20"/>
        </w:rPr>
        <w:t>);</w:t>
      </w:r>
    </w:p>
    <w:p w:rsidR="00FC1C17" w:rsidRPr="00427304" w:rsidRDefault="00FC1C17" w:rsidP="00FC1C17">
      <w:pPr>
        <w:spacing w:after="0" w:line="360" w:lineRule="auto"/>
        <w:rPr>
          <w:sz w:val="20"/>
        </w:rPr>
      </w:pPr>
      <w:r w:rsidRPr="00427304">
        <w:rPr>
          <w:sz w:val="20"/>
        </w:rPr>
        <w:t>Ida Luiza da Cunha Feijó Gomes - 0</w:t>
      </w:r>
      <w:r w:rsidR="00014A6E" w:rsidRPr="00427304">
        <w:rPr>
          <w:sz w:val="20"/>
        </w:rPr>
        <w:t>189</w:t>
      </w:r>
      <w:r w:rsidRPr="00427304">
        <w:rPr>
          <w:sz w:val="20"/>
        </w:rPr>
        <w:t>-I (</w:t>
      </w:r>
      <w:r w:rsidRPr="00427304">
        <w:rPr>
          <w:b/>
          <w:sz w:val="20"/>
        </w:rPr>
        <w:t>Conselheira Efetiva 2018-2019</w:t>
      </w:r>
      <w:r w:rsidRPr="00427304">
        <w:rPr>
          <w:sz w:val="20"/>
        </w:rPr>
        <w:t>);</w:t>
      </w:r>
    </w:p>
    <w:p w:rsidR="00FC1C17" w:rsidRPr="00427304" w:rsidRDefault="00FC1C17" w:rsidP="00FC1C17">
      <w:pPr>
        <w:spacing w:after="0" w:line="360" w:lineRule="auto"/>
        <w:rPr>
          <w:sz w:val="20"/>
        </w:rPr>
      </w:pPr>
      <w:bookmarkStart w:id="0" w:name="_GoBack"/>
      <w:bookmarkEnd w:id="0"/>
      <w:r w:rsidRPr="00427304">
        <w:rPr>
          <w:sz w:val="20"/>
        </w:rPr>
        <w:t>Vanessa Barrozo Teixeira - 0</w:t>
      </w:r>
      <w:r w:rsidR="00014A6E" w:rsidRPr="00427304">
        <w:rPr>
          <w:sz w:val="20"/>
        </w:rPr>
        <w:t>129</w:t>
      </w:r>
      <w:r w:rsidRPr="00427304">
        <w:rPr>
          <w:sz w:val="20"/>
        </w:rPr>
        <w:t>-I (</w:t>
      </w:r>
      <w:r w:rsidRPr="00427304">
        <w:rPr>
          <w:b/>
          <w:sz w:val="20"/>
        </w:rPr>
        <w:t>Conselheira Suplente 2018-2019</w:t>
      </w:r>
      <w:r w:rsidRPr="00427304">
        <w:rPr>
          <w:sz w:val="20"/>
        </w:rPr>
        <w:t>);</w:t>
      </w:r>
    </w:p>
    <w:p w:rsidR="00FC1C17" w:rsidRPr="00427304" w:rsidRDefault="00FC1C17" w:rsidP="00FC1C17">
      <w:pPr>
        <w:spacing w:after="0" w:line="360" w:lineRule="auto"/>
        <w:rPr>
          <w:sz w:val="20"/>
        </w:rPr>
      </w:pPr>
      <w:r w:rsidRPr="00427304">
        <w:rPr>
          <w:sz w:val="20"/>
        </w:rPr>
        <w:t>Karine Lima da Costa - 0</w:t>
      </w:r>
      <w:r w:rsidR="00014A6E" w:rsidRPr="00427304">
        <w:rPr>
          <w:sz w:val="20"/>
        </w:rPr>
        <w:t>172</w:t>
      </w:r>
      <w:r w:rsidRPr="00427304">
        <w:rPr>
          <w:sz w:val="20"/>
        </w:rPr>
        <w:t>-I (</w:t>
      </w:r>
      <w:r w:rsidRPr="00427304">
        <w:rPr>
          <w:b/>
          <w:sz w:val="20"/>
        </w:rPr>
        <w:t>Conselheira Efetiva 2018</w:t>
      </w:r>
      <w:r w:rsidRPr="00427304">
        <w:rPr>
          <w:sz w:val="20"/>
        </w:rPr>
        <w:t>);</w:t>
      </w:r>
    </w:p>
    <w:p w:rsidR="00FC1C17" w:rsidRPr="00427304" w:rsidRDefault="00FC1C17" w:rsidP="00FC1C17">
      <w:pPr>
        <w:spacing w:after="0" w:line="360" w:lineRule="auto"/>
        <w:rPr>
          <w:sz w:val="20"/>
        </w:rPr>
      </w:pPr>
      <w:r w:rsidRPr="00427304">
        <w:rPr>
          <w:sz w:val="20"/>
        </w:rPr>
        <w:t>Denise Walter Xavier - 0</w:t>
      </w:r>
      <w:r w:rsidR="00014A6E" w:rsidRPr="00427304">
        <w:rPr>
          <w:sz w:val="20"/>
        </w:rPr>
        <w:t>186</w:t>
      </w:r>
      <w:r w:rsidRPr="00427304">
        <w:rPr>
          <w:sz w:val="20"/>
        </w:rPr>
        <w:t>-I</w:t>
      </w:r>
      <w:r w:rsidR="00014A6E" w:rsidRPr="00427304">
        <w:rPr>
          <w:sz w:val="20"/>
        </w:rPr>
        <w:t>I</w:t>
      </w:r>
      <w:r w:rsidRPr="00427304">
        <w:rPr>
          <w:sz w:val="20"/>
        </w:rPr>
        <w:t xml:space="preserve"> (</w:t>
      </w:r>
      <w:r w:rsidRPr="00427304">
        <w:rPr>
          <w:b/>
          <w:sz w:val="20"/>
        </w:rPr>
        <w:t>Conselheira Suplente 2018</w:t>
      </w:r>
      <w:r w:rsidRPr="00427304">
        <w:rPr>
          <w:sz w:val="20"/>
        </w:rPr>
        <w:t>);</w:t>
      </w:r>
    </w:p>
    <w:p w:rsidR="00FC1C17" w:rsidRPr="00427304" w:rsidRDefault="00FC1C17" w:rsidP="00FC1C17">
      <w:pPr>
        <w:spacing w:after="0" w:line="360" w:lineRule="auto"/>
        <w:rPr>
          <w:sz w:val="20"/>
        </w:rPr>
      </w:pPr>
      <w:r w:rsidRPr="00427304">
        <w:rPr>
          <w:sz w:val="20"/>
        </w:rPr>
        <w:t>Ana Ramos Rodrigues - 020</w:t>
      </w:r>
      <w:r w:rsidR="00014A6E" w:rsidRPr="00427304">
        <w:rPr>
          <w:sz w:val="20"/>
        </w:rPr>
        <w:t>6</w:t>
      </w:r>
      <w:r w:rsidRPr="00427304">
        <w:rPr>
          <w:sz w:val="20"/>
        </w:rPr>
        <w:t>-I (</w:t>
      </w:r>
      <w:r w:rsidRPr="00427304">
        <w:rPr>
          <w:b/>
          <w:sz w:val="20"/>
        </w:rPr>
        <w:t>Conselheira Efetiva 2018</w:t>
      </w:r>
      <w:r w:rsidRPr="00427304">
        <w:rPr>
          <w:sz w:val="20"/>
        </w:rPr>
        <w:t>); e</w:t>
      </w:r>
    </w:p>
    <w:p w:rsidR="00C8055A" w:rsidRPr="00427304" w:rsidRDefault="00FC1C17" w:rsidP="00F87718">
      <w:pPr>
        <w:spacing w:after="0" w:line="360" w:lineRule="auto"/>
        <w:rPr>
          <w:sz w:val="20"/>
        </w:rPr>
      </w:pPr>
      <w:r w:rsidRPr="00427304">
        <w:rPr>
          <w:sz w:val="20"/>
        </w:rPr>
        <w:t xml:space="preserve">Elias </w:t>
      </w:r>
      <w:proofErr w:type="spellStart"/>
      <w:r w:rsidRPr="00427304">
        <w:rPr>
          <w:sz w:val="20"/>
        </w:rPr>
        <w:t>Palminor</w:t>
      </w:r>
      <w:proofErr w:type="spellEnd"/>
      <w:r w:rsidRPr="00427304">
        <w:rPr>
          <w:sz w:val="20"/>
        </w:rPr>
        <w:t xml:space="preserve"> Machado </w:t>
      </w:r>
      <w:r w:rsidR="00014A6E" w:rsidRPr="00427304">
        <w:rPr>
          <w:sz w:val="20"/>
        </w:rPr>
        <w:t>–</w:t>
      </w:r>
      <w:r w:rsidRPr="00427304">
        <w:rPr>
          <w:sz w:val="20"/>
        </w:rPr>
        <w:t xml:space="preserve"> </w:t>
      </w:r>
      <w:r w:rsidR="00014A6E" w:rsidRPr="00427304">
        <w:rPr>
          <w:sz w:val="20"/>
        </w:rPr>
        <w:t xml:space="preserve">0165-I </w:t>
      </w:r>
      <w:r w:rsidRPr="00427304">
        <w:rPr>
          <w:sz w:val="20"/>
        </w:rPr>
        <w:t>(</w:t>
      </w:r>
      <w:r w:rsidRPr="00427304">
        <w:rPr>
          <w:b/>
          <w:sz w:val="20"/>
        </w:rPr>
        <w:t>Conselheiro Suplente 2018</w:t>
      </w:r>
      <w:r w:rsidRPr="00427304">
        <w:rPr>
          <w:sz w:val="20"/>
        </w:rPr>
        <w:t>)</w:t>
      </w:r>
      <w:r w:rsidR="00014A6E" w:rsidRPr="00427304">
        <w:rPr>
          <w:sz w:val="20"/>
        </w:rPr>
        <w:t>.</w:t>
      </w:r>
    </w:p>
    <w:sectPr w:rsidR="00C8055A" w:rsidRPr="00427304" w:rsidSect="00C60BF2">
      <w:pgSz w:w="8505" w:h="10206" w:code="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D1"/>
    <w:rsid w:val="00014A6E"/>
    <w:rsid w:val="00022D31"/>
    <w:rsid w:val="00033622"/>
    <w:rsid w:val="00051B06"/>
    <w:rsid w:val="00074090"/>
    <w:rsid w:val="001454A8"/>
    <w:rsid w:val="00193700"/>
    <w:rsid w:val="001A6818"/>
    <w:rsid w:val="00202EBF"/>
    <w:rsid w:val="002070B3"/>
    <w:rsid w:val="002250EB"/>
    <w:rsid w:val="00286A7B"/>
    <w:rsid w:val="002913DF"/>
    <w:rsid w:val="0029613E"/>
    <w:rsid w:val="003034AD"/>
    <w:rsid w:val="00373BEC"/>
    <w:rsid w:val="003E1F35"/>
    <w:rsid w:val="003F1DDD"/>
    <w:rsid w:val="00427304"/>
    <w:rsid w:val="004805BA"/>
    <w:rsid w:val="0048630E"/>
    <w:rsid w:val="004D484D"/>
    <w:rsid w:val="00597B95"/>
    <w:rsid w:val="005C5AAA"/>
    <w:rsid w:val="005D7130"/>
    <w:rsid w:val="00614E20"/>
    <w:rsid w:val="006519F1"/>
    <w:rsid w:val="00661AFE"/>
    <w:rsid w:val="007620C5"/>
    <w:rsid w:val="00786AB7"/>
    <w:rsid w:val="007C58F9"/>
    <w:rsid w:val="007D2C75"/>
    <w:rsid w:val="007E435B"/>
    <w:rsid w:val="008236EA"/>
    <w:rsid w:val="0083034A"/>
    <w:rsid w:val="008348AE"/>
    <w:rsid w:val="008460E7"/>
    <w:rsid w:val="00846474"/>
    <w:rsid w:val="008E232F"/>
    <w:rsid w:val="00970674"/>
    <w:rsid w:val="009E3A09"/>
    <w:rsid w:val="00A42A07"/>
    <w:rsid w:val="00A63540"/>
    <w:rsid w:val="00AB63CF"/>
    <w:rsid w:val="00B2582F"/>
    <w:rsid w:val="00B63791"/>
    <w:rsid w:val="00B67E41"/>
    <w:rsid w:val="00B937D1"/>
    <w:rsid w:val="00BB0B06"/>
    <w:rsid w:val="00BB10B5"/>
    <w:rsid w:val="00BE2AF5"/>
    <w:rsid w:val="00C60BF2"/>
    <w:rsid w:val="00C66599"/>
    <w:rsid w:val="00C8055A"/>
    <w:rsid w:val="00C82170"/>
    <w:rsid w:val="00DE362A"/>
    <w:rsid w:val="00E634FE"/>
    <w:rsid w:val="00E81377"/>
    <w:rsid w:val="00F0443E"/>
    <w:rsid w:val="00F87718"/>
    <w:rsid w:val="00FC1C17"/>
    <w:rsid w:val="00FC537D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B8D2-3484-4912-A0A3-8A01D02E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37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6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F9A5-DC01-4C50-B926-E908E42D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884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http://www.ufrgs.br/fabico/a-fabico/servidores/docentes/vanessa-barrozo-teixeira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cp:lastModifiedBy>Usuario</cp:lastModifiedBy>
  <cp:revision>4</cp:revision>
  <cp:lastPrinted>2015-11-25T22:15:00Z</cp:lastPrinted>
  <dcterms:created xsi:type="dcterms:W3CDTF">2017-11-30T18:44:00Z</dcterms:created>
  <dcterms:modified xsi:type="dcterms:W3CDTF">2017-11-30T18:50:00Z</dcterms:modified>
</cp:coreProperties>
</file>